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C6" w:rsidRDefault="003F49C6">
      <w:r>
        <w:t xml:space="preserve">Isaiah 7:1-14 (New International Version) </w:t>
      </w:r>
    </w:p>
    <w:p w:rsidR="003F49C6" w:rsidRDefault="003F49C6">
      <w:r>
        <w:t xml:space="preserve">When Ahaz son of </w:t>
      </w:r>
      <w:proofErr w:type="spellStart"/>
      <w:r>
        <w:t>Jotham</w:t>
      </w:r>
      <w:proofErr w:type="spellEnd"/>
      <w:r>
        <w:t xml:space="preserve">, the son of </w:t>
      </w:r>
      <w:proofErr w:type="spellStart"/>
      <w:r>
        <w:t>Uzziah</w:t>
      </w:r>
      <w:proofErr w:type="spellEnd"/>
      <w:r>
        <w:t xml:space="preserve">, was king of Judah, King </w:t>
      </w:r>
      <w:proofErr w:type="spellStart"/>
      <w:r>
        <w:t>Rezin</w:t>
      </w:r>
      <w:proofErr w:type="spellEnd"/>
      <w:r>
        <w:t xml:space="preserve"> of Aram and </w:t>
      </w:r>
      <w:proofErr w:type="spellStart"/>
      <w:r>
        <w:t>Pekah</w:t>
      </w:r>
      <w:proofErr w:type="spellEnd"/>
      <w:r>
        <w:t xml:space="preserve"> son of </w:t>
      </w:r>
      <w:proofErr w:type="spellStart"/>
      <w:r>
        <w:t>Remaliah</w:t>
      </w:r>
      <w:proofErr w:type="spellEnd"/>
      <w:r>
        <w:t xml:space="preserve"> king of Israel marched up to fight against Jerusalem, but they could not overpower it. </w:t>
      </w:r>
    </w:p>
    <w:p w:rsidR="003F49C6" w:rsidRDefault="003F49C6">
      <w:r>
        <w:t xml:space="preserve">2Now the house of David was told, “Aram has allied itself with Ephraim”; so the hearts of Ahaz and his people were shaken, as the trees of the forest are shaken by the wind. </w:t>
      </w:r>
    </w:p>
    <w:p w:rsidR="003F49C6" w:rsidRDefault="003F49C6">
      <w:r>
        <w:t>3 Then the Lord said to Isaiah, “Go out, you and your son Shear-</w:t>
      </w:r>
      <w:proofErr w:type="spellStart"/>
      <w:r>
        <w:t>Jashub</w:t>
      </w:r>
      <w:proofErr w:type="spellEnd"/>
      <w:r>
        <w:t xml:space="preserve">, to meet Ahaz at the end of the aqueduct of the Upper Pool, on the road to the Launderer’s Field. </w:t>
      </w:r>
    </w:p>
    <w:p w:rsidR="003F49C6" w:rsidRDefault="003F49C6">
      <w:r>
        <w:t xml:space="preserve">4 Say to him, ‘Be careful, keep calm and don’t be afraid. Do not lose heart because of these two smoldering stubs of firewood — because of the fierce anger of </w:t>
      </w:r>
      <w:proofErr w:type="spellStart"/>
      <w:r>
        <w:t>Rezin</w:t>
      </w:r>
      <w:proofErr w:type="spellEnd"/>
      <w:r>
        <w:t xml:space="preserve"> and Aram and of the son of </w:t>
      </w:r>
      <w:proofErr w:type="spellStart"/>
      <w:r>
        <w:t>Remaliah</w:t>
      </w:r>
      <w:proofErr w:type="spellEnd"/>
      <w:r>
        <w:t xml:space="preserve">. </w:t>
      </w:r>
    </w:p>
    <w:p w:rsidR="003F49C6" w:rsidRDefault="003F49C6">
      <w:r>
        <w:t xml:space="preserve">5 Aram, Ephraim and </w:t>
      </w:r>
      <w:proofErr w:type="spellStart"/>
      <w:r>
        <w:t>Remaliah’s</w:t>
      </w:r>
      <w:proofErr w:type="spellEnd"/>
      <w:r>
        <w:t xml:space="preserve"> son have plotted your ruin, saying, </w:t>
      </w:r>
    </w:p>
    <w:p w:rsidR="003F49C6" w:rsidRDefault="003F49C6">
      <w:r>
        <w:t xml:space="preserve">6 “Let us invade Judah; let us tear it apart and divide it among ourselves, and make the son of </w:t>
      </w:r>
      <w:proofErr w:type="spellStart"/>
      <w:r>
        <w:t>Tabeel</w:t>
      </w:r>
      <w:proofErr w:type="spellEnd"/>
      <w:r>
        <w:t xml:space="preserve"> king over it.” </w:t>
      </w:r>
    </w:p>
    <w:p w:rsidR="003F49C6" w:rsidRDefault="003F49C6">
      <w:r>
        <w:t xml:space="preserve">7 Yet this is what the Sovereign Lord says: “‘It will not take place, it will not happen, </w:t>
      </w:r>
    </w:p>
    <w:p w:rsidR="003F49C6" w:rsidRDefault="003F49C6">
      <w:r>
        <w:t xml:space="preserve">8 for the head of Aram is Damascus, and the head </w:t>
      </w:r>
      <w:proofErr w:type="spellStart"/>
      <w:r>
        <w:t>ofDamascus</w:t>
      </w:r>
      <w:proofErr w:type="spellEnd"/>
      <w:r>
        <w:t xml:space="preserve"> is only </w:t>
      </w:r>
      <w:proofErr w:type="spellStart"/>
      <w:r>
        <w:t>Rezin</w:t>
      </w:r>
      <w:proofErr w:type="spellEnd"/>
      <w:r>
        <w:t xml:space="preserve">. Within sixty-five years Ephraim will be too shattered to be a people. </w:t>
      </w:r>
    </w:p>
    <w:p w:rsidR="003F49C6" w:rsidRDefault="003F49C6">
      <w:r>
        <w:t xml:space="preserve">9 The head of Ephraim is Samaria, and the head of Samaria is only </w:t>
      </w:r>
      <w:proofErr w:type="spellStart"/>
      <w:r>
        <w:t>Remaliah’s</w:t>
      </w:r>
      <w:proofErr w:type="spellEnd"/>
      <w:r>
        <w:t xml:space="preserve"> son. If you do not stand firm in your faith, you will not stand at all.’” </w:t>
      </w:r>
    </w:p>
    <w:p w:rsidR="003F49C6" w:rsidRDefault="003F49C6">
      <w:r>
        <w:t xml:space="preserve">10 Again the Lord spoke to Ahaz, </w:t>
      </w:r>
    </w:p>
    <w:p w:rsidR="003F49C6" w:rsidRDefault="003F49C6">
      <w:r>
        <w:t xml:space="preserve">11 “Ask the Lord your God for a sign, whether in the deepest depths or in the highest heights.” </w:t>
      </w:r>
    </w:p>
    <w:p w:rsidR="003F49C6" w:rsidRDefault="003F49C6">
      <w:r>
        <w:t xml:space="preserve">12 But Ahaz said, “I will not ask; I will not put the Lord to the test.” </w:t>
      </w:r>
    </w:p>
    <w:p w:rsidR="003F49C6" w:rsidRDefault="003F49C6">
      <w:r>
        <w:t xml:space="preserve">13 Then Isaiah said, “Hear now, you house of David! Is it not enough to try the patience of humans? Will you try the patience of my God also? </w:t>
      </w:r>
    </w:p>
    <w:p w:rsidR="003F49C6" w:rsidRDefault="003F49C6">
      <w:r>
        <w:t>14 Therefore the Lord himself will give you a sign: The virgin will conceive and give birth to a son, and will call him Immanuel.</w:t>
      </w:r>
    </w:p>
    <w:p w:rsidR="003F49C6" w:rsidRDefault="003F49C6">
      <w:r>
        <w:t xml:space="preserve"> Leader: This is the Word of God for the people of God.</w:t>
      </w:r>
    </w:p>
    <w:p w:rsidR="005D77C6" w:rsidRDefault="003F49C6">
      <w:bookmarkStart w:id="0" w:name="_GoBack"/>
      <w:bookmarkEnd w:id="0"/>
      <w:r>
        <w:t xml:space="preserve"> People: Thanks be to God!</w:t>
      </w:r>
      <w:r>
        <w:t xml:space="preserve"> </w:t>
      </w:r>
    </w:p>
    <w:sectPr w:rsidR="005D77C6" w:rsidSect="0042276C">
      <w:pgSz w:w="12240" w:h="15840"/>
      <w:pgMar w:top="432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C6"/>
    <w:rsid w:val="003F49C6"/>
    <w:rsid w:val="0042276C"/>
    <w:rsid w:val="005D77C6"/>
    <w:rsid w:val="006428EE"/>
    <w:rsid w:val="007C77CE"/>
    <w:rsid w:val="00902E3C"/>
    <w:rsid w:val="00B32335"/>
    <w:rsid w:val="00B40DE1"/>
    <w:rsid w:val="00C84EF6"/>
    <w:rsid w:val="00D7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kern w:val="2"/>
        <w:sz w:val="28"/>
        <w:szCs w:val="36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C77CE"/>
    <w:pPr>
      <w:spacing w:after="0" w:line="240" w:lineRule="auto"/>
    </w:pPr>
    <w:rPr>
      <w:rFonts w:ascii="Brush Script MT" w:eastAsiaTheme="majorEastAsia" w:hAnsi="Brush Script MT" w:cstheme="majorBidi"/>
      <w:i/>
      <w:color w:val="0D0D0D" w:themeColor="text1" w:themeTint="F2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0D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MT" w:eastAsiaTheme="majorEastAsia" w:hAnsi="Brush Script MT" w:cstheme="majorBidi"/>
      <w:i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kern w:val="2"/>
        <w:sz w:val="28"/>
        <w:szCs w:val="36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C77CE"/>
    <w:pPr>
      <w:spacing w:after="0" w:line="240" w:lineRule="auto"/>
    </w:pPr>
    <w:rPr>
      <w:rFonts w:ascii="Brush Script MT" w:eastAsiaTheme="majorEastAsia" w:hAnsi="Brush Script MT" w:cstheme="majorBidi"/>
      <w:i/>
      <w:color w:val="0D0D0D" w:themeColor="text1" w:themeTint="F2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0D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MT" w:eastAsiaTheme="majorEastAsia" w:hAnsi="Brush Script MT" w:cstheme="majorBidi"/>
      <w:i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</dc:creator>
  <cp:lastModifiedBy>Walker</cp:lastModifiedBy>
  <cp:revision>1</cp:revision>
  <dcterms:created xsi:type="dcterms:W3CDTF">2023-12-23T01:31:00Z</dcterms:created>
  <dcterms:modified xsi:type="dcterms:W3CDTF">2023-12-23T01:33:00Z</dcterms:modified>
</cp:coreProperties>
</file>